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C0F" w:rsidRDefault="00360C0F" w:rsidP="00781B2A"/>
    <w:p w:rsidR="008346B9" w:rsidRPr="008346B9" w:rsidRDefault="008346B9" w:rsidP="008346B9">
      <w:pPr>
        <w:pStyle w:val="NormalWeb"/>
        <w:spacing w:before="0" w:beforeAutospacing="0" w:after="0" w:afterAutospacing="0"/>
        <w:rPr>
          <w:b/>
        </w:rPr>
      </w:pPr>
      <w:r w:rsidRPr="008346B9">
        <w:rPr>
          <w:rFonts w:ascii="Arial" w:hAnsi="Arial" w:cs="Arial"/>
          <w:b/>
          <w:color w:val="000000"/>
          <w:sz w:val="22"/>
          <w:szCs w:val="22"/>
        </w:rPr>
        <w:t>Minutes: October 25, 2018</w:t>
      </w:r>
    </w:p>
    <w:p w:rsidR="008346B9" w:rsidRDefault="008346B9" w:rsidP="008346B9"/>
    <w:p w:rsidR="008346B9" w:rsidRDefault="008346B9" w:rsidP="008346B9">
      <w:pPr>
        <w:pStyle w:val="NormalWeb"/>
        <w:spacing w:before="0" w:beforeAutospacing="0" w:after="0" w:afterAutospacing="0"/>
      </w:pPr>
      <w:r>
        <w:rPr>
          <w:rFonts w:ascii="Arial" w:hAnsi="Arial" w:cs="Arial"/>
          <w:color w:val="000000"/>
          <w:sz w:val="22"/>
          <w:szCs w:val="22"/>
        </w:rPr>
        <w:t>Treasurer’s Report: Approximately $4,700.00. There are a few deposits and invoices to come out, we are just waiting for the deposit stamp to be returned to the school from Michele Williams.</w:t>
      </w:r>
    </w:p>
    <w:p w:rsidR="008346B9" w:rsidRDefault="008346B9" w:rsidP="008346B9"/>
    <w:p w:rsidR="008346B9" w:rsidRPr="008346B9" w:rsidRDefault="008346B9" w:rsidP="008346B9">
      <w:pPr>
        <w:pStyle w:val="NormalWeb"/>
        <w:spacing w:before="0" w:beforeAutospacing="0" w:after="0" w:afterAutospacing="0"/>
        <w:rPr>
          <w:b/>
        </w:rPr>
      </w:pPr>
      <w:r w:rsidRPr="008346B9">
        <w:rPr>
          <w:rFonts w:ascii="Arial" w:hAnsi="Arial" w:cs="Arial"/>
          <w:b/>
          <w:color w:val="000000"/>
          <w:sz w:val="22"/>
          <w:szCs w:val="22"/>
        </w:rPr>
        <w:t>Principal's Report:</w:t>
      </w:r>
    </w:p>
    <w:p w:rsidR="008346B9" w:rsidRDefault="008346B9" w:rsidP="008346B9"/>
    <w:p w:rsidR="008346B9" w:rsidRDefault="008346B9" w:rsidP="008346B9">
      <w:pPr>
        <w:pStyle w:val="NormalWeb"/>
        <w:spacing w:before="0" w:beforeAutospacing="0" w:after="0" w:afterAutospacing="0"/>
      </w:pPr>
      <w:r>
        <w:rPr>
          <w:rFonts w:ascii="Arial" w:hAnsi="Arial" w:cs="Arial"/>
          <w:color w:val="000000"/>
          <w:sz w:val="22"/>
          <w:szCs w:val="22"/>
        </w:rPr>
        <w:t xml:space="preserve">There will be online tools coming soon to the school, cashless payments and web attendance. Staff training will begin in November for web attendance and will hopefully begin in December/January and cashless payments training will begin in December and hopefully be running sometime in the new year. </w:t>
      </w:r>
    </w:p>
    <w:p w:rsidR="008346B9" w:rsidRDefault="008346B9" w:rsidP="008346B9"/>
    <w:p w:rsidR="008346B9" w:rsidRDefault="008346B9" w:rsidP="008346B9">
      <w:pPr>
        <w:pStyle w:val="NormalWeb"/>
        <w:spacing w:before="0" w:beforeAutospacing="0" w:after="0" w:afterAutospacing="0"/>
      </w:pPr>
      <w:r>
        <w:rPr>
          <w:rFonts w:ascii="Arial" w:hAnsi="Arial" w:cs="Arial"/>
          <w:color w:val="000000"/>
          <w:sz w:val="22"/>
          <w:szCs w:val="22"/>
        </w:rPr>
        <w:t xml:space="preserve">Spirit wear: Mr. West contacted the same company who made our spirit wear last year and they will do an online store that will be “open” for a certain ordering time, most likely for a three week period. The logo has been redesigned a little bit, with less white in the background as it made the logo very heavy on the shirts. The store will open in November with items back before Christmas. We will be able to have samples of some of the items for sale so parents and students can see the sizing and feel the garments. </w:t>
      </w:r>
    </w:p>
    <w:p w:rsidR="008346B9" w:rsidRDefault="008346B9" w:rsidP="008346B9"/>
    <w:p w:rsidR="008346B9" w:rsidRDefault="008346B9" w:rsidP="008346B9">
      <w:pPr>
        <w:pStyle w:val="NormalWeb"/>
        <w:spacing w:before="0" w:beforeAutospacing="0" w:after="0" w:afterAutospacing="0"/>
      </w:pPr>
      <w:r>
        <w:rPr>
          <w:rFonts w:ascii="Arial" w:hAnsi="Arial" w:cs="Arial"/>
          <w:color w:val="000000"/>
          <w:sz w:val="22"/>
          <w:szCs w:val="22"/>
        </w:rPr>
        <w:t xml:space="preserve">The Makerspace is up and running again, each month there will hopefully be a different area to explore. The kids have loved crocheting, knitting, sewing and especially movie making. In November the students will be looking for another topic to tackle and would love some volunteers with knowledge in some creative areas to lend some of their time and expertise. </w:t>
      </w:r>
    </w:p>
    <w:p w:rsidR="008346B9" w:rsidRDefault="008346B9" w:rsidP="008346B9"/>
    <w:p w:rsidR="008346B9" w:rsidRDefault="008346B9" w:rsidP="008346B9">
      <w:pPr>
        <w:pStyle w:val="NormalWeb"/>
        <w:spacing w:before="0" w:beforeAutospacing="0" w:after="0" w:afterAutospacing="0"/>
      </w:pPr>
      <w:r>
        <w:rPr>
          <w:rFonts w:ascii="Arial" w:hAnsi="Arial" w:cs="Arial"/>
          <w:color w:val="000000"/>
          <w:sz w:val="22"/>
          <w:szCs w:val="22"/>
        </w:rPr>
        <w:t xml:space="preserve">The GROW project is in full motion, the school now has eight flowerbeds and one accessible bed, crafted by </w:t>
      </w:r>
      <w:proofErr w:type="spellStart"/>
      <w:r>
        <w:rPr>
          <w:rFonts w:ascii="Arial" w:hAnsi="Arial" w:cs="Arial"/>
          <w:color w:val="000000"/>
          <w:sz w:val="22"/>
          <w:szCs w:val="22"/>
        </w:rPr>
        <w:t>Ernestown</w:t>
      </w:r>
      <w:proofErr w:type="spellEnd"/>
      <w:r>
        <w:rPr>
          <w:rFonts w:ascii="Arial" w:hAnsi="Arial" w:cs="Arial"/>
          <w:color w:val="000000"/>
          <w:sz w:val="22"/>
          <w:szCs w:val="22"/>
        </w:rPr>
        <w:t xml:space="preserve"> Secondary Students. We are the only school in the district to be picked to have an accessible flowerbed and this is very exciting. The students were able to participate in a garlic planting workshop and they made and tasted hummus and salsa. </w:t>
      </w:r>
    </w:p>
    <w:p w:rsidR="008346B9" w:rsidRDefault="008346B9" w:rsidP="008346B9"/>
    <w:p w:rsidR="008346B9" w:rsidRDefault="008346B9" w:rsidP="008346B9">
      <w:pPr>
        <w:pStyle w:val="NormalWeb"/>
        <w:spacing w:before="0" w:beforeAutospacing="0" w:after="0" w:afterAutospacing="0"/>
      </w:pPr>
      <w:r>
        <w:rPr>
          <w:rFonts w:ascii="Arial" w:hAnsi="Arial" w:cs="Arial"/>
          <w:color w:val="000000"/>
          <w:sz w:val="22"/>
          <w:szCs w:val="22"/>
        </w:rPr>
        <w:t xml:space="preserve">Parent Engagement in Math: we had $5000.00 last year which was used to purchase and stock math bags for the students to take home and use for the week. This year the school has another $5000.00 to put towards math engagement. The bags were very popular last year, and possible ideas to do this year are to divide up some of the games and books in the current bags to add to more bags so more students have the opportunity to use them during the week. Another idea is possibly a family game night at the school, with maybe something to take home. </w:t>
      </w:r>
    </w:p>
    <w:p w:rsidR="008346B9" w:rsidRDefault="008346B9" w:rsidP="008346B9"/>
    <w:p w:rsidR="008346B9" w:rsidRDefault="008346B9" w:rsidP="008346B9">
      <w:pPr>
        <w:pStyle w:val="NormalWeb"/>
        <w:spacing w:before="0" w:beforeAutospacing="0" w:after="0" w:afterAutospacing="0"/>
        <w:rPr>
          <w:rFonts w:ascii="Arial" w:hAnsi="Arial" w:cs="Arial"/>
          <w:color w:val="000000"/>
          <w:sz w:val="22"/>
          <w:szCs w:val="22"/>
        </w:rPr>
      </w:pPr>
    </w:p>
    <w:p w:rsidR="008346B9" w:rsidRDefault="008346B9" w:rsidP="008346B9">
      <w:pPr>
        <w:pStyle w:val="NormalWeb"/>
        <w:spacing w:before="0" w:beforeAutospacing="0" w:after="0" w:afterAutospacing="0"/>
        <w:rPr>
          <w:rFonts w:ascii="Arial" w:hAnsi="Arial" w:cs="Arial"/>
          <w:color w:val="000000"/>
          <w:sz w:val="22"/>
          <w:szCs w:val="22"/>
        </w:rPr>
      </w:pPr>
    </w:p>
    <w:p w:rsidR="008346B9" w:rsidRDefault="008346B9" w:rsidP="008346B9">
      <w:pPr>
        <w:pStyle w:val="NormalWeb"/>
        <w:spacing w:before="0" w:beforeAutospacing="0" w:after="0" w:afterAutospacing="0"/>
        <w:rPr>
          <w:rFonts w:ascii="Arial" w:hAnsi="Arial" w:cs="Arial"/>
          <w:color w:val="000000"/>
          <w:sz w:val="22"/>
          <w:szCs w:val="22"/>
        </w:rPr>
      </w:pPr>
    </w:p>
    <w:p w:rsidR="008346B9" w:rsidRDefault="008346B9" w:rsidP="008346B9">
      <w:pPr>
        <w:pStyle w:val="NormalWeb"/>
        <w:spacing w:before="0" w:beforeAutospacing="0" w:after="0" w:afterAutospacing="0"/>
      </w:pPr>
      <w:bookmarkStart w:id="0" w:name="_GoBack"/>
      <w:bookmarkEnd w:id="0"/>
      <w:r>
        <w:rPr>
          <w:rFonts w:ascii="Arial" w:hAnsi="Arial" w:cs="Arial"/>
          <w:color w:val="000000"/>
          <w:sz w:val="22"/>
          <w:szCs w:val="22"/>
        </w:rPr>
        <w:t xml:space="preserve">Ruth </w:t>
      </w:r>
      <w:proofErr w:type="spellStart"/>
      <w:r>
        <w:rPr>
          <w:rFonts w:ascii="Arial" w:hAnsi="Arial" w:cs="Arial"/>
          <w:color w:val="000000"/>
          <w:sz w:val="22"/>
          <w:szCs w:val="22"/>
        </w:rPr>
        <w:t>Ohi</w:t>
      </w:r>
      <w:proofErr w:type="spellEnd"/>
      <w:r>
        <w:rPr>
          <w:rFonts w:ascii="Arial" w:hAnsi="Arial" w:cs="Arial"/>
          <w:color w:val="000000"/>
          <w:sz w:val="22"/>
          <w:szCs w:val="22"/>
        </w:rPr>
        <w:t xml:space="preserve"> came and spoke to the primary grades about being an author/illustrato</w:t>
      </w:r>
      <w:r>
        <w:rPr>
          <w:rFonts w:ascii="Arial" w:hAnsi="Arial" w:cs="Arial"/>
          <w:color w:val="000000"/>
          <w:sz w:val="22"/>
          <w:szCs w:val="22"/>
        </w:rPr>
        <w:t>r and the students loved it. The</w:t>
      </w:r>
      <w:r>
        <w:rPr>
          <w:rFonts w:ascii="Arial" w:hAnsi="Arial" w:cs="Arial"/>
          <w:color w:val="000000"/>
          <w:sz w:val="22"/>
          <w:szCs w:val="22"/>
        </w:rPr>
        <w:t xml:space="preserve">y had a special illustrating activity in the gym and were also very excited to see Ms. </w:t>
      </w:r>
      <w:proofErr w:type="spellStart"/>
      <w:r>
        <w:rPr>
          <w:rFonts w:ascii="Arial" w:hAnsi="Arial" w:cs="Arial"/>
          <w:color w:val="000000"/>
          <w:sz w:val="22"/>
          <w:szCs w:val="22"/>
        </w:rPr>
        <w:t>Ohi’s</w:t>
      </w:r>
      <w:proofErr w:type="spellEnd"/>
      <w:r>
        <w:rPr>
          <w:rFonts w:ascii="Arial" w:hAnsi="Arial" w:cs="Arial"/>
          <w:color w:val="000000"/>
          <w:sz w:val="22"/>
          <w:szCs w:val="22"/>
        </w:rPr>
        <w:t xml:space="preserve"> book on the shelf during our </w:t>
      </w:r>
      <w:proofErr w:type="spellStart"/>
      <w:r>
        <w:rPr>
          <w:rFonts w:ascii="Arial" w:hAnsi="Arial" w:cs="Arial"/>
          <w:color w:val="000000"/>
          <w:sz w:val="22"/>
          <w:szCs w:val="22"/>
        </w:rPr>
        <w:t>bookfair</w:t>
      </w:r>
      <w:proofErr w:type="spellEnd"/>
      <w:r>
        <w:rPr>
          <w:rFonts w:ascii="Arial" w:hAnsi="Arial" w:cs="Arial"/>
          <w:color w:val="000000"/>
          <w:sz w:val="22"/>
          <w:szCs w:val="22"/>
        </w:rPr>
        <w:t xml:space="preserve">. </w:t>
      </w:r>
    </w:p>
    <w:p w:rsidR="008346B9" w:rsidRDefault="008346B9" w:rsidP="008346B9"/>
    <w:p w:rsidR="008346B9" w:rsidRDefault="008346B9" w:rsidP="008346B9">
      <w:pPr>
        <w:pStyle w:val="NormalWeb"/>
        <w:spacing w:before="0" w:beforeAutospacing="0" w:after="0" w:afterAutospacing="0"/>
      </w:pPr>
      <w:r>
        <w:rPr>
          <w:rFonts w:ascii="Arial" w:hAnsi="Arial" w:cs="Arial"/>
          <w:color w:val="000000"/>
          <w:sz w:val="22"/>
          <w:szCs w:val="22"/>
        </w:rPr>
        <w:t>The Terry Fox run this year raised approximately $3000.00 and thanks to the huge efforts of Mrs. Sutcliffe, Selby School raised a twelve year total of approximately $31,000!</w:t>
      </w:r>
    </w:p>
    <w:p w:rsidR="008346B9" w:rsidRDefault="008346B9" w:rsidP="008346B9"/>
    <w:p w:rsidR="008346B9" w:rsidRDefault="008346B9" w:rsidP="008346B9">
      <w:pPr>
        <w:pStyle w:val="NormalWeb"/>
        <w:spacing w:before="0" w:beforeAutospacing="0" w:after="0" w:afterAutospacing="0"/>
      </w:pPr>
      <w:r>
        <w:rPr>
          <w:rFonts w:ascii="Arial" w:hAnsi="Arial" w:cs="Arial"/>
          <w:color w:val="000000"/>
          <w:sz w:val="22"/>
          <w:szCs w:val="22"/>
        </w:rPr>
        <w:t>Extra insurance has been purchased for school events, like the craft fair for approximately $140.00</w:t>
      </w:r>
    </w:p>
    <w:p w:rsidR="008346B9" w:rsidRDefault="008346B9" w:rsidP="008346B9"/>
    <w:p w:rsidR="008346B9" w:rsidRDefault="008346B9" w:rsidP="008346B9">
      <w:pPr>
        <w:pStyle w:val="NormalWeb"/>
        <w:spacing w:before="0" w:beforeAutospacing="0" w:after="0" w:afterAutospacing="0"/>
      </w:pPr>
      <w:r>
        <w:rPr>
          <w:rFonts w:ascii="Arial" w:hAnsi="Arial" w:cs="Arial"/>
          <w:color w:val="000000"/>
          <w:sz w:val="22"/>
          <w:szCs w:val="22"/>
        </w:rPr>
        <w:t xml:space="preserve">As many parents have been made aware, there have been some serious incidents at NDSS regarding counterfeit drugs being passed off as Xanax and possible overdoses. NDSS used communicate to send a message to all parents and the health unit and </w:t>
      </w:r>
      <w:proofErr w:type="spellStart"/>
      <w:r>
        <w:rPr>
          <w:rFonts w:ascii="Arial" w:hAnsi="Arial" w:cs="Arial"/>
          <w:color w:val="000000"/>
          <w:sz w:val="22"/>
          <w:szCs w:val="22"/>
        </w:rPr>
        <w:t>Napanee</w:t>
      </w:r>
      <w:proofErr w:type="spellEnd"/>
      <w:r>
        <w:rPr>
          <w:rFonts w:ascii="Arial" w:hAnsi="Arial" w:cs="Arial"/>
          <w:color w:val="000000"/>
          <w:sz w:val="22"/>
          <w:szCs w:val="22"/>
        </w:rPr>
        <w:t xml:space="preserve"> OPP have also been involved. Because this doesn’t just apply to high school students, there is a possibility that the LDSB may issue statements to elementary students as well. Parents are encouraged to talk to their children about the risks of accepting any drug, even a Tylenol, from their peers. </w:t>
      </w:r>
    </w:p>
    <w:p w:rsidR="008346B9" w:rsidRDefault="008346B9" w:rsidP="008346B9"/>
    <w:p w:rsidR="008346B9" w:rsidRDefault="008346B9" w:rsidP="008346B9">
      <w:pPr>
        <w:pStyle w:val="NormalWeb"/>
        <w:spacing w:before="0" w:beforeAutospacing="0" w:after="0" w:afterAutospacing="0"/>
      </w:pPr>
      <w:r>
        <w:rPr>
          <w:rFonts w:ascii="Arial" w:hAnsi="Arial" w:cs="Arial"/>
          <w:color w:val="000000"/>
          <w:sz w:val="22"/>
          <w:szCs w:val="22"/>
        </w:rPr>
        <w:t xml:space="preserve">Next meeting: December 6, 2018 6:00 pm </w:t>
      </w:r>
    </w:p>
    <w:p w:rsidR="008346B9" w:rsidRDefault="008346B9" w:rsidP="008346B9"/>
    <w:p w:rsidR="008346B9" w:rsidRDefault="008346B9" w:rsidP="00781B2A"/>
    <w:p w:rsidR="00571193" w:rsidRPr="00965F4A" w:rsidRDefault="00571193" w:rsidP="00781B2A">
      <w:pPr>
        <w:rPr>
          <w:rFonts w:ascii="Bookman Old Style" w:hAnsi="Bookman Old Style"/>
          <w:sz w:val="24"/>
          <w:szCs w:val="24"/>
        </w:rPr>
      </w:pPr>
    </w:p>
    <w:sectPr w:rsidR="00571193" w:rsidRPr="00965F4A" w:rsidSect="00781B2A">
      <w:headerReference w:type="default" r:id="rId7"/>
      <w:pgSz w:w="12240" w:h="15840"/>
      <w:pgMar w:top="1557" w:right="1440" w:bottom="1440"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B3B" w:rsidRDefault="00AE7B3B" w:rsidP="00D21270">
      <w:pPr>
        <w:spacing w:after="0" w:line="240" w:lineRule="auto"/>
      </w:pPr>
      <w:r>
        <w:separator/>
      </w:r>
    </w:p>
  </w:endnote>
  <w:endnote w:type="continuationSeparator" w:id="0">
    <w:p w:rsidR="00AE7B3B" w:rsidRDefault="00AE7B3B" w:rsidP="00D21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B3B" w:rsidRDefault="00AE7B3B" w:rsidP="00D21270">
      <w:pPr>
        <w:spacing w:after="0" w:line="240" w:lineRule="auto"/>
      </w:pPr>
      <w:r>
        <w:separator/>
      </w:r>
    </w:p>
  </w:footnote>
  <w:footnote w:type="continuationSeparator" w:id="0">
    <w:p w:rsidR="00AE7B3B" w:rsidRDefault="00AE7B3B" w:rsidP="00D21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270" w:rsidRDefault="00D21270" w:rsidP="00D21270">
    <w:pPr>
      <w:pStyle w:val="Header"/>
      <w:ind w:left="-709"/>
      <w:jc w:val="right"/>
    </w:pPr>
    <w:r>
      <w:rPr>
        <w:noProof/>
        <w:lang w:eastAsia="en-CA"/>
      </w:rPr>
      <w:drawing>
        <wp:anchor distT="0" distB="0" distL="114300" distR="114300" simplePos="0" relativeHeight="251658240" behindDoc="0" locked="1" layoutInCell="1" allowOverlap="1">
          <wp:simplePos x="0" y="0"/>
          <wp:positionH relativeFrom="margin">
            <wp:posOffset>-167005</wp:posOffset>
          </wp:positionH>
          <wp:positionV relativeFrom="paragraph">
            <wp:posOffset>-128270</wp:posOffset>
          </wp:positionV>
          <wp:extent cx="1781175" cy="198120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lby_final logos_may 29-0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81175" cy="1981200"/>
                  </a:xfrm>
                  <a:prstGeom prst="rect">
                    <a:avLst/>
                  </a:prstGeom>
                </pic:spPr>
              </pic:pic>
            </a:graphicData>
          </a:graphic>
          <wp14:sizeRelH relativeFrom="margin">
            <wp14:pctWidth>0</wp14:pctWidth>
          </wp14:sizeRelH>
          <wp14:sizeRelV relativeFrom="margin">
            <wp14:pctHeight>0</wp14:pctHeight>
          </wp14:sizeRelV>
        </wp:anchor>
      </w:drawing>
    </w:r>
    <w:r>
      <w:tab/>
    </w:r>
    <w:r>
      <w:tab/>
    </w:r>
  </w:p>
  <w:p w:rsidR="00781B2A" w:rsidRDefault="00781B2A" w:rsidP="00D21270">
    <w:pPr>
      <w:pStyle w:val="Header"/>
      <w:ind w:left="-709"/>
      <w:jc w:val="right"/>
      <w:rPr>
        <w:rFonts w:ascii="Bookman Old Style" w:hAnsi="Bookman Old Style"/>
        <w:sz w:val="20"/>
        <w:szCs w:val="20"/>
      </w:rPr>
    </w:pPr>
  </w:p>
  <w:p w:rsidR="00D21270" w:rsidRPr="009843BB" w:rsidRDefault="00C41ABC" w:rsidP="00C41ABC">
    <w:pPr>
      <w:pStyle w:val="Header"/>
      <w:ind w:left="-709"/>
      <w:jc w:val="center"/>
      <w:rPr>
        <w:rFonts w:ascii="Bookman Old Style" w:hAnsi="Bookman Old Style"/>
        <w:b/>
      </w:rPr>
    </w:pPr>
    <w:r>
      <w:rPr>
        <w:rFonts w:ascii="Bookman Old Style" w:hAnsi="Bookman Old Style"/>
        <w:b/>
        <w:sz w:val="18"/>
        <w:szCs w:val="20"/>
      </w:rPr>
      <w:tab/>
    </w:r>
    <w:r>
      <w:rPr>
        <w:rFonts w:ascii="Bookman Old Style" w:hAnsi="Bookman Old Style"/>
        <w:b/>
        <w:sz w:val="18"/>
        <w:szCs w:val="20"/>
      </w:rPr>
      <w:tab/>
    </w:r>
    <w:r w:rsidR="00D21270" w:rsidRPr="009843BB">
      <w:rPr>
        <w:rFonts w:ascii="Bookman Old Style" w:hAnsi="Bookman Old Style"/>
        <w:b/>
      </w:rPr>
      <w:t>Selby Public School</w:t>
    </w:r>
  </w:p>
  <w:p w:rsidR="00D21270" w:rsidRPr="009843BB" w:rsidRDefault="00571193" w:rsidP="00571193">
    <w:pPr>
      <w:pStyle w:val="Header"/>
      <w:tabs>
        <w:tab w:val="clear" w:pos="9360"/>
        <w:tab w:val="left" w:pos="4913"/>
        <w:tab w:val="right" w:pos="9382"/>
      </w:tabs>
      <w:ind w:left="-709"/>
      <w:rPr>
        <w:rFonts w:ascii="Bookman Old Style" w:hAnsi="Bookman Old Style"/>
        <w:b/>
      </w:rPr>
    </w:pPr>
    <w:r>
      <w:rPr>
        <w:rFonts w:ascii="Bookman Old Style" w:hAnsi="Bookman Old Style"/>
        <w:b/>
      </w:rPr>
      <w:tab/>
    </w:r>
    <w:r>
      <w:rPr>
        <w:rFonts w:ascii="Bookman Old Style" w:hAnsi="Bookman Old Style"/>
        <w:b/>
      </w:rPr>
      <w:tab/>
    </w:r>
    <w:r>
      <w:rPr>
        <w:rFonts w:ascii="Bookman Old Style" w:hAnsi="Bookman Old Style"/>
        <w:b/>
      </w:rPr>
      <w:tab/>
    </w:r>
    <w:r w:rsidR="00D21270" w:rsidRPr="009843BB">
      <w:rPr>
        <w:rFonts w:ascii="Bookman Old Style" w:hAnsi="Bookman Old Style"/>
        <w:b/>
      </w:rPr>
      <w:t>1623 County Rd. 41</w:t>
    </w:r>
  </w:p>
  <w:p w:rsidR="00D21270" w:rsidRPr="009843BB" w:rsidRDefault="00D21270" w:rsidP="00D21270">
    <w:pPr>
      <w:pStyle w:val="Header"/>
      <w:ind w:left="-709"/>
      <w:jc w:val="right"/>
      <w:rPr>
        <w:rFonts w:ascii="Bookman Old Style" w:hAnsi="Bookman Old Style"/>
        <w:b/>
      </w:rPr>
    </w:pPr>
    <w:r w:rsidRPr="009843BB">
      <w:rPr>
        <w:rFonts w:ascii="Bookman Old Style" w:hAnsi="Bookman Old Style"/>
        <w:b/>
      </w:rPr>
      <w:t>Selby, Ontario</w:t>
    </w:r>
  </w:p>
  <w:p w:rsidR="00D21270" w:rsidRPr="009843BB" w:rsidRDefault="00D21270" w:rsidP="00D21270">
    <w:pPr>
      <w:pStyle w:val="Header"/>
      <w:ind w:left="-709"/>
      <w:jc w:val="right"/>
      <w:rPr>
        <w:rFonts w:ascii="Bookman Old Style" w:hAnsi="Bookman Old Style"/>
        <w:b/>
      </w:rPr>
    </w:pPr>
    <w:r w:rsidRPr="009843BB">
      <w:rPr>
        <w:rFonts w:ascii="Bookman Old Style" w:hAnsi="Bookman Old Style"/>
        <w:b/>
      </w:rPr>
      <w:t>K0K 2Z0</w:t>
    </w:r>
  </w:p>
  <w:p w:rsidR="00D21270" w:rsidRPr="009843BB" w:rsidRDefault="00D21270" w:rsidP="00D21270">
    <w:pPr>
      <w:pStyle w:val="Header"/>
      <w:ind w:left="-709"/>
      <w:jc w:val="right"/>
      <w:rPr>
        <w:rFonts w:ascii="Bookman Old Style" w:hAnsi="Bookman Old Style"/>
        <w:b/>
      </w:rPr>
    </w:pPr>
    <w:r w:rsidRPr="009843BB">
      <w:rPr>
        <w:rFonts w:ascii="Bookman Old Style" w:hAnsi="Bookman Old Style"/>
        <w:b/>
      </w:rPr>
      <w:t>(613)-388-2670</w:t>
    </w:r>
  </w:p>
  <w:p w:rsidR="00D21270" w:rsidRPr="009843BB" w:rsidRDefault="00D21270" w:rsidP="00D21270">
    <w:pPr>
      <w:pStyle w:val="Header"/>
      <w:ind w:left="-284"/>
      <w:jc w:val="right"/>
      <w:rPr>
        <w:rFonts w:ascii="Bookman Old Style" w:hAnsi="Bookman Old Style"/>
        <w:b/>
      </w:rPr>
    </w:pPr>
    <w:r w:rsidRPr="009843BB">
      <w:rPr>
        <w:rFonts w:ascii="Bookman Old Style" w:hAnsi="Bookman Old Style"/>
        <w:b/>
      </w:rPr>
      <w:t>Fax: (613)-388-2225</w:t>
    </w:r>
  </w:p>
  <w:p w:rsidR="00781B2A" w:rsidRPr="009843BB" w:rsidRDefault="00781B2A" w:rsidP="00781B2A">
    <w:pPr>
      <w:pStyle w:val="Header"/>
      <w:ind w:left="-284"/>
      <w:jc w:val="right"/>
      <w:rPr>
        <w:rFonts w:ascii="Bookman Old Style" w:hAnsi="Bookman Old Style"/>
        <w:b/>
      </w:rPr>
    </w:pPr>
    <w:r w:rsidRPr="009843BB">
      <w:rPr>
        <w:rFonts w:ascii="Bookman Old Style" w:hAnsi="Bookman Old Style"/>
        <w:b/>
      </w:rPr>
      <w:t>Twitter: @selbyschool</w:t>
    </w:r>
  </w:p>
  <w:p w:rsidR="00D21270" w:rsidRPr="00781B2A" w:rsidRDefault="00D21270" w:rsidP="00781B2A">
    <w:pPr>
      <w:pStyle w:val="Header"/>
      <w:ind w:left="-284"/>
      <w:jc w:val="right"/>
      <w:rPr>
        <w:rFonts w:ascii="Bookman Old Style" w:hAnsi="Bookman Old Style"/>
        <w:sz w:val="20"/>
        <w:szCs w:val="20"/>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1863"/>
    <w:multiLevelType w:val="hybridMultilevel"/>
    <w:tmpl w:val="CC54379C"/>
    <w:lvl w:ilvl="0" w:tplc="7B34E526">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270"/>
    <w:rsid w:val="001C63A2"/>
    <w:rsid w:val="00360C0F"/>
    <w:rsid w:val="004A3721"/>
    <w:rsid w:val="00501888"/>
    <w:rsid w:val="00571193"/>
    <w:rsid w:val="005D1735"/>
    <w:rsid w:val="0073774F"/>
    <w:rsid w:val="00781B2A"/>
    <w:rsid w:val="008346B9"/>
    <w:rsid w:val="00965F4A"/>
    <w:rsid w:val="009843BB"/>
    <w:rsid w:val="00AE7B3B"/>
    <w:rsid w:val="00C41ABC"/>
    <w:rsid w:val="00D21270"/>
    <w:rsid w:val="00E710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30158"/>
  <w15:chartTrackingRefBased/>
  <w15:docId w15:val="{83447980-773C-47FA-B904-C5B93D2C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12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70"/>
  </w:style>
  <w:style w:type="paragraph" w:styleId="Footer">
    <w:name w:val="footer"/>
    <w:basedOn w:val="Normal"/>
    <w:link w:val="FooterChar"/>
    <w:uiPriority w:val="99"/>
    <w:unhideWhenUsed/>
    <w:rsid w:val="00D212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70"/>
  </w:style>
  <w:style w:type="paragraph" w:styleId="BalloonText">
    <w:name w:val="Balloon Text"/>
    <w:basedOn w:val="Normal"/>
    <w:link w:val="BalloonTextChar"/>
    <w:uiPriority w:val="99"/>
    <w:semiHidden/>
    <w:unhideWhenUsed/>
    <w:rsid w:val="00C41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ABC"/>
    <w:rPr>
      <w:rFonts w:ascii="Segoe UI" w:hAnsi="Segoe UI" w:cs="Segoe UI"/>
      <w:sz w:val="18"/>
      <w:szCs w:val="18"/>
    </w:rPr>
  </w:style>
  <w:style w:type="paragraph" w:styleId="ListParagraph">
    <w:name w:val="List Paragraph"/>
    <w:basedOn w:val="Normal"/>
    <w:uiPriority w:val="34"/>
    <w:qFormat/>
    <w:rsid w:val="00360C0F"/>
    <w:pPr>
      <w:ind w:left="720"/>
      <w:contextualSpacing/>
    </w:pPr>
  </w:style>
  <w:style w:type="paragraph" w:styleId="NormalWeb">
    <w:name w:val="Normal (Web)"/>
    <w:basedOn w:val="Normal"/>
    <w:uiPriority w:val="99"/>
    <w:semiHidden/>
    <w:unhideWhenUsed/>
    <w:rsid w:val="008346B9"/>
    <w:pPr>
      <w:spacing w:before="100" w:beforeAutospacing="1" w:after="100" w:afterAutospacing="1" w:line="240" w:lineRule="auto"/>
    </w:pPr>
    <w:rPr>
      <w:rFonts w:ascii="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71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Aaron</dc:creator>
  <cp:keywords/>
  <dc:description/>
  <cp:lastModifiedBy>West, Aaron</cp:lastModifiedBy>
  <cp:revision>2</cp:revision>
  <cp:lastPrinted>2017-06-28T13:56:00Z</cp:lastPrinted>
  <dcterms:created xsi:type="dcterms:W3CDTF">2018-12-06T15:07:00Z</dcterms:created>
  <dcterms:modified xsi:type="dcterms:W3CDTF">2018-12-06T15:07:00Z</dcterms:modified>
</cp:coreProperties>
</file>